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A" w:rsidRDefault="000C6E6A" w:rsidP="000C6E6A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-358140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407E">
        <w:rPr>
          <w:sz w:val="28"/>
          <w:szCs w:val="28"/>
        </w:rPr>
        <w:tab/>
      </w:r>
      <w:r w:rsidR="0058407E">
        <w:rPr>
          <w:sz w:val="28"/>
          <w:szCs w:val="28"/>
        </w:rPr>
        <w:tab/>
      </w: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C6E6A" w:rsidRDefault="000C6E6A" w:rsidP="000C6E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20-й сессии</w:t>
      </w:r>
    </w:p>
    <w:p w:rsidR="000C6E6A" w:rsidRDefault="000C6E6A" w:rsidP="000C6E6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6E6A" w:rsidRDefault="000C6E6A" w:rsidP="000C6E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30.04.2013                                         с. Северное                                                 № 11</w:t>
      </w:r>
    </w:p>
    <w:p w:rsidR="0058407E" w:rsidRDefault="0058407E" w:rsidP="0058407E">
      <w:pPr>
        <w:rPr>
          <w:sz w:val="28"/>
          <w:szCs w:val="28"/>
        </w:rPr>
      </w:pPr>
    </w:p>
    <w:p w:rsidR="0058407E" w:rsidRDefault="0058407E" w:rsidP="0058407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58407E" w:rsidRDefault="0058407E" w:rsidP="005840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21.12.2012 № 3 </w:t>
      </w:r>
    </w:p>
    <w:p w:rsidR="0058407E" w:rsidRDefault="0058407E" w:rsidP="0058407E">
      <w:pPr>
        <w:rPr>
          <w:sz w:val="28"/>
          <w:szCs w:val="28"/>
        </w:rPr>
      </w:pPr>
    </w:p>
    <w:p w:rsidR="0058407E" w:rsidRDefault="009D768B" w:rsidP="000C6E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8407E">
        <w:rPr>
          <w:sz w:val="28"/>
          <w:szCs w:val="28"/>
        </w:rPr>
        <w:t>а основании Закона Новосибирской области от</w:t>
      </w:r>
      <w:r w:rsidR="009C7AE3">
        <w:rPr>
          <w:sz w:val="28"/>
          <w:szCs w:val="28"/>
        </w:rPr>
        <w:t xml:space="preserve"> 28.03.2013 № 314-ОЗ «О внесении изменений в Закон Новосибирской области «Об областном бюджете Новосибирской области на 2013 год и плановый период 2014 и 2015 годов» и </w:t>
      </w:r>
      <w:r w:rsidR="0058407E">
        <w:rPr>
          <w:sz w:val="28"/>
          <w:szCs w:val="28"/>
        </w:rPr>
        <w:t xml:space="preserve"> изменений по собственным доходам, Совет депутатов Северного района Новосибирской области </w:t>
      </w:r>
    </w:p>
    <w:p w:rsidR="0058407E" w:rsidRDefault="0058407E" w:rsidP="000C6E6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8407E" w:rsidRDefault="0058407E" w:rsidP="000C6E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 Совета депутатов Северного района Новосибирской области  от 21.12.2012 № 3 «О местном бюджете Северного района Новосибирской области на 2013 год и плановый период 2014 и 2015 годов</w:t>
      </w:r>
      <w:proofErr w:type="gramStart"/>
      <w:r>
        <w:rPr>
          <w:sz w:val="28"/>
          <w:szCs w:val="28"/>
        </w:rPr>
        <w:t>»</w:t>
      </w:r>
      <w:bookmarkStart w:id="0" w:name="_GoBack"/>
      <w:bookmarkEnd w:id="0"/>
      <w:r w:rsidR="009C7AE3">
        <w:rPr>
          <w:sz w:val="28"/>
          <w:szCs w:val="28"/>
        </w:rPr>
        <w:t>(</w:t>
      </w:r>
      <w:proofErr w:type="gramEnd"/>
      <w:r w:rsidR="009C7AE3">
        <w:rPr>
          <w:sz w:val="28"/>
          <w:szCs w:val="28"/>
        </w:rPr>
        <w:t xml:space="preserve">с изменениями, внесенными решением Совета депутатов Северного района Новосибирской области от 01.03.2013 № </w:t>
      </w:r>
      <w:r w:rsidR="007B4244">
        <w:rPr>
          <w:sz w:val="28"/>
          <w:szCs w:val="28"/>
        </w:rPr>
        <w:t>12)</w:t>
      </w:r>
      <w:r>
        <w:rPr>
          <w:sz w:val="28"/>
          <w:szCs w:val="28"/>
        </w:rPr>
        <w:t xml:space="preserve"> следующие изменения:</w:t>
      </w:r>
    </w:p>
    <w:p w:rsidR="0058407E" w:rsidRDefault="0058407E" w:rsidP="000C6E6A">
      <w:pPr>
        <w:numPr>
          <w:ilvl w:val="1"/>
          <w:numId w:val="1"/>
        </w:numPr>
        <w:tabs>
          <w:tab w:val="clear" w:pos="180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</w:t>
      </w:r>
      <w:r w:rsidR="007B4244">
        <w:rPr>
          <w:sz w:val="28"/>
          <w:szCs w:val="28"/>
        </w:rPr>
        <w:t>44201,5</w:t>
      </w:r>
      <w:r>
        <w:rPr>
          <w:sz w:val="28"/>
          <w:szCs w:val="28"/>
        </w:rPr>
        <w:t>» заменить цифрами    «</w:t>
      </w:r>
      <w:r w:rsidR="004D6B76">
        <w:rPr>
          <w:sz w:val="28"/>
          <w:szCs w:val="28"/>
        </w:rPr>
        <w:t>596756,7</w:t>
      </w:r>
      <w:r>
        <w:rPr>
          <w:sz w:val="28"/>
          <w:szCs w:val="28"/>
        </w:rPr>
        <w:t>», цифры «</w:t>
      </w:r>
      <w:r w:rsidR="007B4244">
        <w:rPr>
          <w:sz w:val="28"/>
          <w:szCs w:val="28"/>
        </w:rPr>
        <w:t>502646,7</w:t>
      </w:r>
      <w:r>
        <w:rPr>
          <w:sz w:val="28"/>
          <w:szCs w:val="28"/>
        </w:rPr>
        <w:t xml:space="preserve"> » заменить цифрами «</w:t>
      </w:r>
      <w:r w:rsidR="004D6B76">
        <w:rPr>
          <w:sz w:val="28"/>
          <w:szCs w:val="28"/>
        </w:rPr>
        <w:t>536201,9</w:t>
      </w:r>
      <w:r>
        <w:rPr>
          <w:sz w:val="28"/>
          <w:szCs w:val="28"/>
        </w:rPr>
        <w:t>»</w:t>
      </w:r>
      <w:r w:rsidR="00F3731B">
        <w:rPr>
          <w:sz w:val="28"/>
          <w:szCs w:val="28"/>
        </w:rPr>
        <w:t>, цифры «467646,7» заменить цифрами «498201,9»</w:t>
      </w:r>
      <w:r>
        <w:rPr>
          <w:sz w:val="28"/>
          <w:szCs w:val="28"/>
        </w:rPr>
        <w:t>.</w:t>
      </w:r>
    </w:p>
    <w:p w:rsidR="0058407E" w:rsidRDefault="0058407E" w:rsidP="000C6E6A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</w:t>
      </w:r>
      <w:r w:rsidR="007B4244">
        <w:rPr>
          <w:sz w:val="28"/>
          <w:szCs w:val="28"/>
        </w:rPr>
        <w:t>608917,5</w:t>
      </w:r>
      <w:r>
        <w:rPr>
          <w:sz w:val="28"/>
          <w:szCs w:val="28"/>
        </w:rPr>
        <w:t>» заменить цифрами «</w:t>
      </w:r>
      <w:r w:rsidR="004D6B76">
        <w:rPr>
          <w:sz w:val="28"/>
          <w:szCs w:val="28"/>
        </w:rPr>
        <w:t>65</w:t>
      </w:r>
      <w:r w:rsidR="00503C8E">
        <w:rPr>
          <w:sz w:val="28"/>
          <w:szCs w:val="28"/>
        </w:rPr>
        <w:t>40</w:t>
      </w:r>
      <w:r w:rsidR="004D6B76">
        <w:rPr>
          <w:sz w:val="28"/>
          <w:szCs w:val="28"/>
        </w:rPr>
        <w:t>56,6</w:t>
      </w:r>
      <w:r>
        <w:rPr>
          <w:sz w:val="28"/>
          <w:szCs w:val="28"/>
        </w:rPr>
        <w:t>».</w:t>
      </w:r>
    </w:p>
    <w:p w:rsidR="0058407E" w:rsidRDefault="0058407E" w:rsidP="000C6E6A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7B4244">
        <w:rPr>
          <w:sz w:val="28"/>
          <w:szCs w:val="28"/>
        </w:rPr>
        <w:t>64716,0</w:t>
      </w:r>
      <w:r>
        <w:rPr>
          <w:sz w:val="28"/>
          <w:szCs w:val="28"/>
        </w:rPr>
        <w:t>» заменить цифрами «</w:t>
      </w:r>
      <w:r w:rsidR="004D6B76">
        <w:rPr>
          <w:sz w:val="28"/>
          <w:szCs w:val="28"/>
        </w:rPr>
        <w:t>57</w:t>
      </w:r>
      <w:r w:rsidR="00503C8E">
        <w:rPr>
          <w:sz w:val="28"/>
          <w:szCs w:val="28"/>
        </w:rPr>
        <w:t>2</w:t>
      </w:r>
      <w:r w:rsidR="004D6B76">
        <w:rPr>
          <w:sz w:val="28"/>
          <w:szCs w:val="28"/>
        </w:rPr>
        <w:t>99,9</w:t>
      </w:r>
      <w:r>
        <w:rPr>
          <w:sz w:val="28"/>
          <w:szCs w:val="28"/>
        </w:rPr>
        <w:t>».</w:t>
      </w:r>
    </w:p>
    <w:p w:rsidR="00D03A76" w:rsidRDefault="00D03A76" w:rsidP="000C6E6A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18 цифры «55001,5», заменить цифрами «55518,5».</w:t>
      </w:r>
    </w:p>
    <w:p w:rsidR="009D768B" w:rsidRDefault="0058407E" w:rsidP="000C6E6A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  </w:t>
      </w:r>
    </w:p>
    <w:p w:rsidR="0058407E" w:rsidRDefault="00D03A76" w:rsidP="009D76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407E">
        <w:rPr>
          <w:sz w:val="28"/>
          <w:szCs w:val="28"/>
        </w:rPr>
        <w:t>.1 таблицу 1  приложения 4 «Доходы местного бюджета на 2013 год» в прилагаемой редакции;</w:t>
      </w:r>
    </w:p>
    <w:p w:rsidR="0058407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4244">
        <w:rPr>
          <w:sz w:val="28"/>
          <w:szCs w:val="28"/>
        </w:rPr>
        <w:t xml:space="preserve">.2 </w:t>
      </w:r>
      <w:r w:rsidR="0058407E">
        <w:rPr>
          <w:sz w:val="28"/>
          <w:szCs w:val="28"/>
        </w:rPr>
        <w:t xml:space="preserve"> таблицу 1 приложения 5 «Распределение бюджетных ассигнований на 2013 год по разделам, подразделам, целевым статьям и видам расходов» в прилагаемой редакции; </w:t>
      </w:r>
    </w:p>
    <w:p w:rsidR="0058407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4244">
        <w:rPr>
          <w:sz w:val="28"/>
          <w:szCs w:val="28"/>
        </w:rPr>
        <w:t>.3</w:t>
      </w:r>
      <w:r w:rsidR="0058407E">
        <w:rPr>
          <w:sz w:val="28"/>
          <w:szCs w:val="28"/>
        </w:rPr>
        <w:t xml:space="preserve"> таблицу 1 приложения 6 «Ведомственная структура расходов местного бюджета на 2013 год» в прилагаемой редакции;</w:t>
      </w:r>
    </w:p>
    <w:p w:rsidR="0058407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4244">
        <w:rPr>
          <w:sz w:val="28"/>
          <w:szCs w:val="28"/>
        </w:rPr>
        <w:t>.4</w:t>
      </w:r>
      <w:r w:rsidR="0058407E">
        <w:rPr>
          <w:sz w:val="28"/>
          <w:szCs w:val="28"/>
        </w:rPr>
        <w:t xml:space="preserve"> таблицу 1  приложения </w:t>
      </w:r>
      <w:r w:rsidR="007B4244">
        <w:rPr>
          <w:sz w:val="28"/>
          <w:szCs w:val="28"/>
        </w:rPr>
        <w:t>7</w:t>
      </w:r>
      <w:r w:rsidR="0058407E">
        <w:rPr>
          <w:sz w:val="28"/>
          <w:szCs w:val="28"/>
        </w:rPr>
        <w:t xml:space="preserve"> «Распределение </w:t>
      </w:r>
      <w:r w:rsidR="007B4244">
        <w:rPr>
          <w:sz w:val="28"/>
          <w:szCs w:val="28"/>
        </w:rPr>
        <w:t>дотаций на выравнивание бюджетной обеспеченности поселений из</w:t>
      </w:r>
      <w:r w:rsidR="00E54618">
        <w:rPr>
          <w:sz w:val="28"/>
          <w:szCs w:val="28"/>
        </w:rPr>
        <w:t xml:space="preserve"> районного фонда финансовой поддержки поселений Северного района Новосибирской области </w:t>
      </w:r>
      <w:r w:rsidR="0058407E">
        <w:rPr>
          <w:sz w:val="28"/>
          <w:szCs w:val="28"/>
        </w:rPr>
        <w:t>на 2013 год» в прилагаемой редакции;</w:t>
      </w:r>
    </w:p>
    <w:p w:rsidR="00B64C7B" w:rsidRDefault="00B64C7B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5.5 таблицу 1  приложения 11 «Источники внутреннего финансирования дефицита местного бюджета на 2013 год» в прилагаемой редакции;</w:t>
      </w:r>
    </w:p>
    <w:p w:rsidR="004C064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064E">
        <w:rPr>
          <w:sz w:val="28"/>
          <w:szCs w:val="28"/>
        </w:rPr>
        <w:t>.</w:t>
      </w:r>
      <w:r w:rsidR="00B64C7B">
        <w:rPr>
          <w:sz w:val="28"/>
          <w:szCs w:val="28"/>
        </w:rPr>
        <w:t>6</w:t>
      </w:r>
      <w:r w:rsidR="000C6E6A">
        <w:rPr>
          <w:sz w:val="28"/>
          <w:szCs w:val="28"/>
        </w:rPr>
        <w:t xml:space="preserve"> </w:t>
      </w:r>
      <w:r w:rsidR="004C064E">
        <w:rPr>
          <w:sz w:val="28"/>
          <w:szCs w:val="28"/>
        </w:rPr>
        <w:t>таблицу 1 приложения 12 «Программа муниципальных внутренних заимствований Северного района Новосибирской области» в прилагаемой редакции;</w:t>
      </w:r>
    </w:p>
    <w:p w:rsidR="004C064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064E">
        <w:rPr>
          <w:sz w:val="28"/>
          <w:szCs w:val="28"/>
        </w:rPr>
        <w:t>.7 приложение 20 «Распределение субсидий местным бюджетам поселений на реализацию мероприятий ДЦП «Чистая вода» в Новосибирской области на 2012 – 2017 годы», в прилагаемой редакции;</w:t>
      </w:r>
    </w:p>
    <w:p w:rsidR="004C064E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064E">
        <w:rPr>
          <w:sz w:val="28"/>
          <w:szCs w:val="28"/>
        </w:rPr>
        <w:t xml:space="preserve">.8 приложение 21 «Распределение </w:t>
      </w:r>
      <w:r w:rsidR="003F7D85">
        <w:rPr>
          <w:sz w:val="28"/>
          <w:szCs w:val="28"/>
        </w:rPr>
        <w:t>иных межбюджетных трансфертов местным бюджетам поселений на реализацию мероприятий ДЦП «Культура  Новосибирской области на 2012-2016 годы», в прилагаемой редакции;</w:t>
      </w:r>
    </w:p>
    <w:p w:rsidR="003F7D85" w:rsidRDefault="00D03A76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7D85">
        <w:rPr>
          <w:sz w:val="28"/>
          <w:szCs w:val="28"/>
        </w:rPr>
        <w:t xml:space="preserve">.9 </w:t>
      </w:r>
      <w:r w:rsidR="00455BBB">
        <w:rPr>
          <w:sz w:val="28"/>
          <w:szCs w:val="28"/>
        </w:rPr>
        <w:t>приложение 23 «Распределение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году», в прилагаемой редакции.</w:t>
      </w:r>
    </w:p>
    <w:p w:rsidR="000C6E6A" w:rsidRDefault="0058407E" w:rsidP="000C6E6A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решение пунктом 20.</w:t>
      </w:r>
      <w:r w:rsidR="00455BBB">
        <w:rPr>
          <w:sz w:val="28"/>
          <w:szCs w:val="28"/>
        </w:rPr>
        <w:t>2</w:t>
      </w:r>
      <w:r>
        <w:rPr>
          <w:sz w:val="28"/>
          <w:szCs w:val="28"/>
        </w:rPr>
        <w:t xml:space="preserve"> следующего содержания:                                                                                               «20.</w:t>
      </w:r>
      <w:r w:rsidR="00455BBB">
        <w:rPr>
          <w:sz w:val="28"/>
          <w:szCs w:val="28"/>
        </w:rPr>
        <w:t>2</w:t>
      </w:r>
      <w:r>
        <w:rPr>
          <w:sz w:val="28"/>
          <w:szCs w:val="28"/>
        </w:rPr>
        <w:t xml:space="preserve">.  Утвердить распределение:        </w:t>
      </w:r>
    </w:p>
    <w:p w:rsidR="0058407E" w:rsidRDefault="0058407E" w:rsidP="000C6E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суб</w:t>
      </w:r>
      <w:r w:rsidR="00455BBB">
        <w:rPr>
          <w:sz w:val="28"/>
          <w:szCs w:val="28"/>
        </w:rPr>
        <w:t>сиди</w:t>
      </w:r>
      <w:r w:rsidR="000C6E6A">
        <w:rPr>
          <w:sz w:val="28"/>
          <w:szCs w:val="28"/>
        </w:rPr>
        <w:t>й</w:t>
      </w:r>
      <w:r>
        <w:rPr>
          <w:sz w:val="28"/>
          <w:szCs w:val="28"/>
        </w:rPr>
        <w:t xml:space="preserve"> местным бюджетам поселений на </w:t>
      </w:r>
      <w:r w:rsidR="00455BBB">
        <w:rPr>
          <w:sz w:val="28"/>
          <w:szCs w:val="28"/>
        </w:rPr>
        <w:t xml:space="preserve">благоустройство городских и сельских поселений Новосибирской области и подготовке объектов жилищно-коммунального хозяйства к работе в осенне-зимний период за счет средств областного бюджета </w:t>
      </w:r>
      <w:r>
        <w:rPr>
          <w:sz w:val="28"/>
          <w:szCs w:val="28"/>
        </w:rPr>
        <w:t xml:space="preserve">на 2013 год, согласно приложению </w:t>
      </w:r>
      <w:r w:rsidR="00455BBB">
        <w:rPr>
          <w:sz w:val="28"/>
          <w:szCs w:val="28"/>
        </w:rPr>
        <w:t>24</w:t>
      </w:r>
      <w:r>
        <w:rPr>
          <w:sz w:val="28"/>
          <w:szCs w:val="28"/>
        </w:rPr>
        <w:t xml:space="preserve">  к настоящему решению;</w:t>
      </w:r>
    </w:p>
    <w:p w:rsidR="0058407E" w:rsidRDefault="0058407E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субсиди</w:t>
      </w:r>
      <w:r w:rsidR="000C6E6A">
        <w:rPr>
          <w:sz w:val="28"/>
          <w:szCs w:val="28"/>
        </w:rPr>
        <w:t>й</w:t>
      </w:r>
      <w:r>
        <w:rPr>
          <w:sz w:val="28"/>
          <w:szCs w:val="28"/>
        </w:rPr>
        <w:t xml:space="preserve"> местным бюджетам поселений на </w:t>
      </w:r>
      <w:r w:rsidR="00455BBB">
        <w:rPr>
          <w:sz w:val="28"/>
          <w:szCs w:val="28"/>
        </w:rPr>
        <w:t>реализацию мероприятий ДЦП «Развитие автомобильных дорог регионального, межмуниципального и местного значения в</w:t>
      </w:r>
      <w:r w:rsidR="00304A02">
        <w:rPr>
          <w:sz w:val="28"/>
          <w:szCs w:val="28"/>
        </w:rPr>
        <w:t xml:space="preserve"> Новосибирской области в 2012-2015 годах», за счет средств областного бюджета </w:t>
      </w:r>
      <w:r>
        <w:rPr>
          <w:sz w:val="28"/>
          <w:szCs w:val="28"/>
        </w:rPr>
        <w:t xml:space="preserve">на 2013 год, согласно приложению </w:t>
      </w:r>
      <w:r w:rsidR="00304A02">
        <w:rPr>
          <w:sz w:val="28"/>
          <w:szCs w:val="28"/>
        </w:rPr>
        <w:t>25</w:t>
      </w:r>
      <w:r>
        <w:rPr>
          <w:sz w:val="28"/>
          <w:szCs w:val="28"/>
        </w:rPr>
        <w:t xml:space="preserve">  к настоящему решению;</w:t>
      </w:r>
    </w:p>
    <w:p w:rsidR="0058407E" w:rsidRDefault="0058407E" w:rsidP="000C6E6A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субсидий местным бюджетам поселений на </w:t>
      </w:r>
      <w:r w:rsidR="00304A02">
        <w:rPr>
          <w:sz w:val="28"/>
          <w:szCs w:val="28"/>
        </w:rPr>
        <w:t xml:space="preserve">содержание объектов, находящихся в муниципальной собственности, и социальное развитие муниципальных образований Новосибирской области, </w:t>
      </w:r>
      <w:r>
        <w:rPr>
          <w:sz w:val="28"/>
          <w:szCs w:val="28"/>
        </w:rPr>
        <w:t>за счет средств областного бюджета на</w:t>
      </w:r>
      <w:r w:rsidR="00304A02">
        <w:rPr>
          <w:sz w:val="28"/>
          <w:szCs w:val="28"/>
        </w:rPr>
        <w:t xml:space="preserve"> 2013 год, согласно приложению 26</w:t>
      </w:r>
      <w:r>
        <w:rPr>
          <w:sz w:val="28"/>
          <w:szCs w:val="28"/>
        </w:rPr>
        <w:t xml:space="preserve">  к настоящему решению;</w:t>
      </w:r>
    </w:p>
    <w:p w:rsidR="00304A02" w:rsidRDefault="0058407E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иных межбюджетных трансфертов местным бюджетам поселений на </w:t>
      </w:r>
      <w:r w:rsidR="00304A02">
        <w:rPr>
          <w:sz w:val="28"/>
          <w:szCs w:val="28"/>
        </w:rPr>
        <w:t xml:space="preserve">финансирование комплекса работ по </w:t>
      </w:r>
      <w:proofErr w:type="spellStart"/>
      <w:r w:rsidR="00304A02">
        <w:rPr>
          <w:sz w:val="28"/>
          <w:szCs w:val="28"/>
        </w:rPr>
        <w:t>противопаводковым</w:t>
      </w:r>
      <w:proofErr w:type="spellEnd"/>
      <w:r w:rsidR="00304A02">
        <w:rPr>
          <w:sz w:val="28"/>
          <w:szCs w:val="28"/>
        </w:rPr>
        <w:t xml:space="preserve"> мероприятиям, </w:t>
      </w:r>
      <w:r>
        <w:rPr>
          <w:sz w:val="28"/>
          <w:szCs w:val="28"/>
        </w:rPr>
        <w:t xml:space="preserve">за счет средств </w:t>
      </w:r>
      <w:r w:rsidR="00304A02">
        <w:rPr>
          <w:sz w:val="28"/>
          <w:szCs w:val="28"/>
        </w:rPr>
        <w:t xml:space="preserve">резервного фонда Правительства Новосибирской области в </w:t>
      </w:r>
      <w:r>
        <w:rPr>
          <w:sz w:val="28"/>
          <w:szCs w:val="28"/>
        </w:rPr>
        <w:t xml:space="preserve"> 2013 год</w:t>
      </w:r>
      <w:r w:rsidR="00304A02">
        <w:rPr>
          <w:sz w:val="28"/>
          <w:szCs w:val="28"/>
        </w:rPr>
        <w:t>у</w:t>
      </w:r>
      <w:r>
        <w:rPr>
          <w:sz w:val="28"/>
          <w:szCs w:val="28"/>
        </w:rPr>
        <w:t>, согласно приложению 2</w:t>
      </w:r>
      <w:r w:rsidR="00304A02">
        <w:rPr>
          <w:sz w:val="28"/>
          <w:szCs w:val="28"/>
        </w:rPr>
        <w:t>7 к настоящему решению».</w:t>
      </w:r>
    </w:p>
    <w:p w:rsidR="0058407E" w:rsidRDefault="0058407E" w:rsidP="000C6E6A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8407E" w:rsidRDefault="0058407E" w:rsidP="0058407E">
      <w:pPr>
        <w:rPr>
          <w:sz w:val="28"/>
          <w:szCs w:val="28"/>
        </w:rPr>
      </w:pPr>
    </w:p>
    <w:p w:rsidR="000C6E6A" w:rsidRDefault="000C6E6A" w:rsidP="0058407E">
      <w:pPr>
        <w:rPr>
          <w:sz w:val="28"/>
          <w:szCs w:val="28"/>
        </w:rPr>
      </w:pPr>
    </w:p>
    <w:tbl>
      <w:tblPr>
        <w:tblW w:w="9923" w:type="dxa"/>
        <w:tblInd w:w="108" w:type="dxa"/>
        <w:tblLook w:val="04A0"/>
      </w:tblPr>
      <w:tblGrid>
        <w:gridCol w:w="5245"/>
        <w:gridCol w:w="4678"/>
      </w:tblGrid>
      <w:tr w:rsidR="000C6E6A" w:rsidRPr="002F0EEC" w:rsidTr="008E279E">
        <w:tc>
          <w:tcPr>
            <w:tcW w:w="5245" w:type="dxa"/>
          </w:tcPr>
          <w:p w:rsidR="000C6E6A" w:rsidRPr="002F0EEC" w:rsidRDefault="000C6E6A" w:rsidP="008E279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0C6E6A" w:rsidRPr="002F0EEC" w:rsidRDefault="000C6E6A" w:rsidP="008E279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C6E6A" w:rsidRDefault="000C6E6A" w:rsidP="008E279E">
            <w:pPr>
              <w:pStyle w:val="a4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:rsidR="000C6E6A" w:rsidRPr="002F0EEC" w:rsidRDefault="000C6E6A" w:rsidP="008E279E">
            <w:pPr>
              <w:pStyle w:val="a4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678" w:type="dxa"/>
          </w:tcPr>
          <w:p w:rsidR="000C6E6A" w:rsidRPr="002F0EEC" w:rsidRDefault="000C6E6A" w:rsidP="008E279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0C6E6A" w:rsidRPr="002F0EEC" w:rsidRDefault="000C6E6A" w:rsidP="008E279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C6E6A" w:rsidRPr="002F0EEC" w:rsidRDefault="000C6E6A" w:rsidP="008E279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6E6A" w:rsidRDefault="000C6E6A" w:rsidP="008E279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0C6E6A" w:rsidRPr="002F0EEC" w:rsidRDefault="000C6E6A" w:rsidP="008E279E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0C6E6A" w:rsidRPr="002F0EEC" w:rsidRDefault="000C6E6A" w:rsidP="008E279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8407E" w:rsidRDefault="0058407E" w:rsidP="0058407E">
      <w:pPr>
        <w:rPr>
          <w:sz w:val="28"/>
          <w:szCs w:val="28"/>
        </w:rPr>
      </w:pPr>
    </w:p>
    <w:p w:rsidR="0058407E" w:rsidRDefault="0058407E" w:rsidP="0058407E">
      <w:pPr>
        <w:rPr>
          <w:sz w:val="28"/>
          <w:szCs w:val="28"/>
        </w:rPr>
      </w:pPr>
    </w:p>
    <w:p w:rsidR="0058407E" w:rsidRDefault="0058407E" w:rsidP="0058407E">
      <w:pPr>
        <w:rPr>
          <w:sz w:val="28"/>
          <w:szCs w:val="28"/>
        </w:rPr>
      </w:pPr>
    </w:p>
    <w:p w:rsidR="0058407E" w:rsidRDefault="0058407E" w:rsidP="0058407E">
      <w:pPr>
        <w:rPr>
          <w:sz w:val="28"/>
          <w:szCs w:val="28"/>
        </w:rPr>
      </w:pPr>
    </w:p>
    <w:p w:rsidR="00AC36F2" w:rsidRDefault="00AC36F2"/>
    <w:sectPr w:rsidR="00AC36F2" w:rsidSect="000C6E6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73AA0"/>
    <w:multiLevelType w:val="multilevel"/>
    <w:tmpl w:val="917E2E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BE6"/>
    <w:rsid w:val="000C6E6A"/>
    <w:rsid w:val="00304A02"/>
    <w:rsid w:val="003F7D85"/>
    <w:rsid w:val="00455BBB"/>
    <w:rsid w:val="004C064E"/>
    <w:rsid w:val="004D6B76"/>
    <w:rsid w:val="00503C8E"/>
    <w:rsid w:val="0058407E"/>
    <w:rsid w:val="005969F6"/>
    <w:rsid w:val="00613773"/>
    <w:rsid w:val="007B4244"/>
    <w:rsid w:val="009C7AE3"/>
    <w:rsid w:val="009D768B"/>
    <w:rsid w:val="00AC36F2"/>
    <w:rsid w:val="00B64C7B"/>
    <w:rsid w:val="00BA26B2"/>
    <w:rsid w:val="00BF0BE6"/>
    <w:rsid w:val="00D03A76"/>
    <w:rsid w:val="00D65463"/>
    <w:rsid w:val="00E54618"/>
    <w:rsid w:val="00F3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C6E6A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0C6E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0C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19</cp:revision>
  <cp:lastPrinted>2013-04-22T08:27:00Z</cp:lastPrinted>
  <dcterms:created xsi:type="dcterms:W3CDTF">2013-04-19T09:32:00Z</dcterms:created>
  <dcterms:modified xsi:type="dcterms:W3CDTF">2013-05-06T05:23:00Z</dcterms:modified>
</cp:coreProperties>
</file>